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42" w:rsidRDefault="00CB01E2">
      <w:r>
        <w:t>Carnegie Institute of Technology</w:t>
      </w:r>
    </w:p>
    <w:p w:rsidR="00CB01E2" w:rsidRDefault="00CB01E2">
      <w:proofErr w:type="spellStart"/>
      <w:r>
        <w:t>Schenley</w:t>
      </w:r>
      <w:proofErr w:type="spellEnd"/>
      <w:r>
        <w:t xml:space="preserve"> Park   Pittsburgh</w:t>
      </w:r>
    </w:p>
    <w:p w:rsidR="00CB01E2" w:rsidRDefault="00CB01E2"/>
    <w:p w:rsidR="00CB01E2" w:rsidRDefault="00CB01E2" w:rsidP="00CB01E2">
      <w:pPr>
        <w:pStyle w:val="NoSpacing"/>
      </w:pPr>
      <w:r>
        <w:t xml:space="preserve">Professor C. F. </w:t>
      </w:r>
      <w:proofErr w:type="spellStart"/>
      <w:r>
        <w:t>Binns</w:t>
      </w:r>
      <w:proofErr w:type="spellEnd"/>
      <w:r>
        <w:t>,</w:t>
      </w:r>
    </w:p>
    <w:p w:rsidR="00CB01E2" w:rsidRDefault="00CB01E2" w:rsidP="00CB01E2">
      <w:pPr>
        <w:pStyle w:val="NoSpacing"/>
      </w:pPr>
      <w:r>
        <w:t>Ceramics School</w:t>
      </w:r>
    </w:p>
    <w:p w:rsidR="00CB01E2" w:rsidRDefault="00CB01E2" w:rsidP="00CB01E2">
      <w:pPr>
        <w:pStyle w:val="NoSpacing"/>
      </w:pPr>
      <w:r>
        <w:t>Alfred, N. Y.</w:t>
      </w:r>
    </w:p>
    <w:p w:rsidR="00CB01E2" w:rsidRDefault="00CB01E2" w:rsidP="00CB01E2">
      <w:pPr>
        <w:pStyle w:val="NoSpacing"/>
      </w:pPr>
    </w:p>
    <w:p w:rsidR="00CB01E2" w:rsidRDefault="00CB01E2" w:rsidP="00CB01E2">
      <w:pPr>
        <w:pStyle w:val="NoSpacing"/>
      </w:pPr>
      <w:r>
        <w:t>My dear Professor,</w:t>
      </w:r>
    </w:p>
    <w:p w:rsidR="00CB01E2" w:rsidRDefault="00CB01E2" w:rsidP="00CB01E2">
      <w:pPr>
        <w:pStyle w:val="NoSpacing"/>
      </w:pPr>
    </w:p>
    <w:p w:rsidR="00CB01E2" w:rsidRDefault="00CB01E2" w:rsidP="00CB01E2">
      <w:pPr>
        <w:pStyle w:val="NoSpacing"/>
      </w:pPr>
      <w:r>
        <w:tab/>
        <w:t>Your suggestion seems to meet with the approval of Mr. Ellis, the head of the Applied Art Department.  He has taken all of the necessary data, but will correspond with you in the politic way as though we had had no correspondence on the subject.  Of course the transaction must be kept in the school files.  Probably some illustrative material will be necessary, also perhaps a personal interview will be asked - if so I hope that Mr. Ellis may come to Alfred in order to stimulate his interest in the School of Ceramics.</w:t>
      </w:r>
    </w:p>
    <w:p w:rsidR="00CB01E2" w:rsidRDefault="00CB01E2" w:rsidP="00CB01E2">
      <w:pPr>
        <w:pStyle w:val="NoSpacing"/>
      </w:pPr>
    </w:p>
    <w:p w:rsidR="00CB01E2" w:rsidRDefault="00CB01E2" w:rsidP="00CB01E2">
      <w:pPr>
        <w:pStyle w:val="NoSpacing"/>
      </w:pPr>
      <w:r>
        <w:tab/>
        <w:t xml:space="preserve">The idea of Miss </w:t>
      </w:r>
      <w:proofErr w:type="spellStart"/>
      <w:r>
        <w:t>Prentice’s</w:t>
      </w:r>
      <w:proofErr w:type="spellEnd"/>
      <w:r>
        <w:t xml:space="preserve"> leaving after a year or two here is a bit of a problem.  Mr. Ellis personally sanctions it but feels that it shouldn’t be made a part of the public agreement.  However, that is the only point that he questioned.  He will not take it up with the Director until he has the arrangement fairly complete with you.</w:t>
      </w:r>
    </w:p>
    <w:p w:rsidR="00CB01E2" w:rsidRDefault="00CB01E2" w:rsidP="00CB01E2">
      <w:pPr>
        <w:pStyle w:val="NoSpacing"/>
      </w:pPr>
    </w:p>
    <w:p w:rsidR="00CB01E2" w:rsidRDefault="00CB01E2" w:rsidP="00CB01E2">
      <w:pPr>
        <w:pStyle w:val="NoSpacing"/>
      </w:pPr>
      <w:r>
        <w:tab/>
        <w:t xml:space="preserve">Yesterday I had a letter from Frobisher </w:t>
      </w:r>
      <w:proofErr w:type="spellStart"/>
      <w:r>
        <w:t>Lyttle</w:t>
      </w:r>
      <w:proofErr w:type="spellEnd"/>
      <w:r>
        <w:t xml:space="preserve"> saying that he is interested in the job, partly because of the opportunity which it might afford him to study more chemistry.  I am sending him a note – to the effect that he should write you about it.</w:t>
      </w:r>
    </w:p>
    <w:p w:rsidR="00CB01E2" w:rsidRDefault="00CB01E2" w:rsidP="00CB01E2">
      <w:pPr>
        <w:pStyle w:val="NoSpacing"/>
      </w:pPr>
    </w:p>
    <w:p w:rsidR="00CB01E2" w:rsidRDefault="00CB01E2" w:rsidP="00CB01E2">
      <w:pPr>
        <w:pStyle w:val="NoSpacing"/>
      </w:pPr>
      <w:r>
        <w:tab/>
        <w:t xml:space="preserve">I think that the students would get more satisfaction from Miss </w:t>
      </w:r>
      <w:proofErr w:type="spellStart"/>
      <w:r>
        <w:t>Prentice’s</w:t>
      </w:r>
      <w:proofErr w:type="spellEnd"/>
      <w:r>
        <w:t xml:space="preserve"> teaching.  Frobisher would have less difficulty in adjusting himself to this department of men who have so many professional jealousies.  As to which one should do it, I am quite unbiased and am very thankful for your help and decisions.</w:t>
      </w:r>
    </w:p>
    <w:p w:rsidR="00CB01E2" w:rsidRDefault="00CB01E2" w:rsidP="00CB01E2">
      <w:pPr>
        <w:pStyle w:val="NoSpacing"/>
      </w:pPr>
      <w:r>
        <w:tab/>
      </w:r>
    </w:p>
    <w:p w:rsidR="00CB01E2" w:rsidRDefault="00CB01E2" w:rsidP="00CB01E2">
      <w:pPr>
        <w:pStyle w:val="NoSpacing"/>
      </w:pPr>
      <w:r>
        <w:tab/>
        <w:t>Truly</w:t>
      </w:r>
    </w:p>
    <w:p w:rsidR="00CB01E2" w:rsidRDefault="00CB01E2" w:rsidP="00CB01E2">
      <w:pPr>
        <w:pStyle w:val="NoSpacing"/>
      </w:pPr>
      <w:r>
        <w:tab/>
        <w:t xml:space="preserve">Ruth </w:t>
      </w:r>
      <w:proofErr w:type="gramStart"/>
      <w:r>
        <w:t>Ella  Canfield</w:t>
      </w:r>
      <w:proofErr w:type="gramEnd"/>
    </w:p>
    <w:p w:rsidR="00CB01E2" w:rsidRDefault="00CB01E2" w:rsidP="00CB01E2">
      <w:pPr>
        <w:pStyle w:val="NoSpacing"/>
      </w:pPr>
    </w:p>
    <w:p w:rsidR="00CB01E2" w:rsidRDefault="00CB01E2" w:rsidP="00CB01E2">
      <w:pPr>
        <w:pStyle w:val="NoSpacing"/>
      </w:pPr>
      <w:r>
        <w:t>The Cottage</w:t>
      </w:r>
    </w:p>
    <w:p w:rsidR="00CB01E2" w:rsidRDefault="00CB01E2" w:rsidP="00CB01E2">
      <w:pPr>
        <w:pStyle w:val="NoSpacing"/>
      </w:pPr>
      <w:r>
        <w:t>4900 Fifth Ave.</w:t>
      </w:r>
    </w:p>
    <w:p w:rsidR="00CB01E2" w:rsidRDefault="00CB01E2" w:rsidP="00CB01E2">
      <w:pPr>
        <w:pStyle w:val="NoSpacing"/>
      </w:pPr>
      <w:r>
        <w:t>Pittsburgh, Pa.</w:t>
      </w:r>
    </w:p>
    <w:p w:rsidR="00CB01E2" w:rsidRDefault="00CB01E2" w:rsidP="00CB01E2">
      <w:pPr>
        <w:pStyle w:val="NoSpacing"/>
      </w:pPr>
    </w:p>
    <w:p w:rsidR="00CB01E2" w:rsidRDefault="00CB01E2" w:rsidP="00CB01E2">
      <w:pPr>
        <w:pStyle w:val="NoSpacing"/>
      </w:pPr>
      <w:r>
        <w:t>P. S. I am enclosing my schedule for possible farther enlightenment.</w:t>
      </w:r>
      <w:bookmarkStart w:id="0" w:name="_GoBack"/>
      <w:bookmarkEnd w:id="0"/>
    </w:p>
    <w:p w:rsidR="00CB01E2" w:rsidRDefault="00CB01E2"/>
    <w:sectPr w:rsidR="00CB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E2"/>
    <w:rsid w:val="00CB01E2"/>
    <w:rsid w:val="00E1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1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Alfred University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Archives</dc:creator>
  <cp:lastModifiedBy>College Archives</cp:lastModifiedBy>
  <cp:revision>1</cp:revision>
  <dcterms:created xsi:type="dcterms:W3CDTF">2017-09-04T14:25:00Z</dcterms:created>
  <dcterms:modified xsi:type="dcterms:W3CDTF">2017-09-04T14:36:00Z</dcterms:modified>
</cp:coreProperties>
</file>